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76" w:rsidRDefault="00041976" w:rsidP="00041976">
      <w:pPr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</w:p>
    <w:p w:rsidR="00041976" w:rsidRDefault="00041976" w:rsidP="00041976">
      <w:pPr>
        <w:ind w:firstLineChars="200" w:firstLine="640"/>
        <w:jc w:val="left"/>
        <w:rPr>
          <w:rFonts w:ascii="仿宋" w:eastAsia="仿宋" w:hAnsi="仿宋" w:cs="仿宋_GB2312" w:hint="eastAsia"/>
          <w:bCs/>
          <w:sz w:val="32"/>
          <w:szCs w:val="32"/>
        </w:rPr>
      </w:pPr>
    </w:p>
    <w:p w:rsidR="00041976" w:rsidRPr="00415A7C" w:rsidRDefault="00041976" w:rsidP="00041976">
      <w:pPr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415A7C">
        <w:rPr>
          <w:rFonts w:ascii="仿宋" w:eastAsia="仿宋" w:hAnsi="仿宋" w:cs="仿宋_GB2312" w:hint="eastAsia"/>
          <w:bCs/>
          <w:sz w:val="32"/>
          <w:szCs w:val="32"/>
        </w:rPr>
        <w:t>附件：</w:t>
      </w:r>
    </w:p>
    <w:p w:rsidR="00041976" w:rsidRPr="001F0F68" w:rsidRDefault="00041976" w:rsidP="00041976">
      <w:pPr>
        <w:jc w:val="center"/>
        <w:rPr>
          <w:rFonts w:ascii="仿宋" w:eastAsia="仿宋" w:hAnsi="仿宋"/>
          <w:sz w:val="32"/>
          <w:szCs w:val="32"/>
        </w:rPr>
      </w:pPr>
      <w:r w:rsidRPr="001F0F68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1F0F68">
        <w:rPr>
          <w:rFonts w:ascii="仿宋" w:eastAsia="仿宋" w:hAnsi="仿宋"/>
          <w:sz w:val="32"/>
          <w:szCs w:val="32"/>
        </w:rPr>
        <w:t>年度</w:t>
      </w:r>
      <w:r w:rsidRPr="001F0F68">
        <w:rPr>
          <w:rFonts w:ascii="仿宋" w:eastAsia="仿宋" w:hAnsi="仿宋" w:hint="eastAsia"/>
          <w:sz w:val="32"/>
          <w:szCs w:val="32"/>
        </w:rPr>
        <w:t>水利工程</w:t>
      </w:r>
      <w:r w:rsidRPr="001F0F68">
        <w:rPr>
          <w:rFonts w:ascii="仿宋" w:eastAsia="仿宋" w:hAnsi="仿宋"/>
          <w:sz w:val="32"/>
          <w:szCs w:val="32"/>
        </w:rPr>
        <w:t>启闭机</w:t>
      </w:r>
      <w:r w:rsidRPr="001F0F68">
        <w:rPr>
          <w:rFonts w:ascii="仿宋" w:eastAsia="仿宋" w:hAnsi="仿宋" w:hint="eastAsia"/>
          <w:sz w:val="32"/>
          <w:szCs w:val="32"/>
        </w:rPr>
        <w:t>事中事后</w:t>
      </w:r>
      <w:r w:rsidRPr="001F0F68">
        <w:rPr>
          <w:rFonts w:ascii="仿宋" w:eastAsia="仿宋" w:hAnsi="仿宋"/>
          <w:sz w:val="32"/>
          <w:szCs w:val="32"/>
        </w:rPr>
        <w:t>监督检查结果</w:t>
      </w:r>
    </w:p>
    <w:p w:rsidR="00041976" w:rsidRPr="001F0F68" w:rsidRDefault="00041976" w:rsidP="00041976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10355" w:type="dxa"/>
        <w:jc w:val="center"/>
        <w:tblLayout w:type="fixed"/>
        <w:tblLook w:val="04A0"/>
      </w:tblPr>
      <w:tblGrid>
        <w:gridCol w:w="572"/>
        <w:gridCol w:w="5671"/>
        <w:gridCol w:w="1134"/>
        <w:gridCol w:w="1728"/>
        <w:gridCol w:w="1250"/>
      </w:tblGrid>
      <w:tr w:rsidR="00041976" w:rsidRPr="001F0F68" w:rsidTr="0013628E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1F0F68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F0F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1F0F68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F0F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F0F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产品</w:t>
            </w:r>
          </w:p>
          <w:p w:rsidR="00041976" w:rsidRPr="001F0F68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F0F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1F0F68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F0F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产品型式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F0F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检查</w:t>
            </w:r>
          </w:p>
          <w:p w:rsidR="00041976" w:rsidRPr="001F0F68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F0F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结论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424F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江苏省水利机械制造有限公司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大型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424F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河北圣禹水工机械有限公司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河北民禹水利机械有限公司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河北济禹水利机械有限公司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河北庄禹水工机械有限公司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河北大田水工机械有限公司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河北人和水利机械有限公司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河北省水利工程局（机械厂）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移动式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新河县洋河水利机械厂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E81B31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E81B31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河北衡工水利机械有限公司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0D1D07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0D1D07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福建水工机械有限公司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衡水金</w:t>
            </w:r>
            <w:proofErr w:type="gramEnd"/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徽水工机械有限公司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黄骅市五一机械有限公司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湖南力威液压设备股份有限公司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lastRenderedPageBreak/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河南禹王水工机械有限公司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酒泉航天机械能源有限责任公司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新疆金河水工机械设备有限公司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辽宁营源泵业有限公司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东港</w:t>
            </w:r>
            <w:proofErr w:type="gramStart"/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市禹顺</w:t>
            </w:r>
            <w:proofErr w:type="gramEnd"/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泵业有限公司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93F9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河南商禹机电设备制造有限公司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安徽水安建设集团股份有限公司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安徽水利开发有限公司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安徽省六安恒源机械有限公司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四川凯泓水利机械制造有限公司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移动式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云南省水利水电工程有限公司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云南水利机械有限责任公司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云南星禹水利设备有限责任公司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哈尔滨亚泰水利工程机械设备有限公司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移动式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江西潦辉水利机械制造有限公司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0D1D07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0D1D07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内蒙古智勇机械有限公司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扬州群益机械有限公司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0D1D07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0D1D07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扬州禹笑水利机械有限公司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扬州市天池给排水设备制造有限公司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0D1D07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0D1D07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扬州蓝翔机电工程</w:t>
            </w:r>
            <w:proofErr w:type="gramEnd"/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lastRenderedPageBreak/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杭州江河机电装备工程有限公司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0D1D07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0D1D07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移动式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金华永</w:t>
            </w:r>
            <w:proofErr w:type="gramStart"/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泰水电工程</w:t>
            </w:r>
            <w:proofErr w:type="gramEnd"/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0D1D07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0D1D07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81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扬州扬大水利机械有限责任公司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山东临沂水利工程总公司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12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中国水利水电第十三工程局有限公司机电安装机械厂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大型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烟台运鸿水利机械有限公司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合格</w:t>
            </w:r>
          </w:p>
        </w:tc>
      </w:tr>
      <w:tr w:rsidR="00041976" w:rsidRPr="001F0F68" w:rsidTr="00041976">
        <w:trPr>
          <w:cantSplit/>
          <w:trHeight w:hRule="exact" w:val="174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7969AA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江西宏源水工设备制造有限公司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非正常生产状态</w:t>
            </w:r>
          </w:p>
        </w:tc>
      </w:tr>
      <w:tr w:rsidR="00041976" w:rsidRPr="001F0F68" w:rsidTr="00041976">
        <w:trPr>
          <w:cantSplit/>
          <w:trHeight w:hRule="exact" w:val="184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7969AA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江苏坤辰科技有限公司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非正常生产状态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新河县聚财水利机械厂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内蒙古辽河工程局股份有限公司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江苏润源水务设备有限公司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新河县海河启闭机械有限公司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中型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黄骅蓝海装备制造有限公司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固定卷扬式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武汉毅力君合高力液压设备有限公司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大型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317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江苏恒立液压股份有限公司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超大型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液压式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  <w:tr w:rsidR="00041976" w:rsidRPr="001F0F68" w:rsidTr="0013628E">
        <w:trPr>
          <w:cantSplit/>
          <w:trHeight w:hRule="exact" w:val="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常州</w:t>
            </w:r>
            <w:proofErr w:type="gramStart"/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市杰润</w:t>
            </w:r>
            <w:proofErr w:type="gramEnd"/>
            <w:r w:rsidRPr="007969A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小型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螺杆式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976" w:rsidRPr="002317B4" w:rsidRDefault="00041976" w:rsidP="001362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不合格</w:t>
            </w:r>
          </w:p>
        </w:tc>
      </w:tr>
    </w:tbl>
    <w:p w:rsidR="00A416F2" w:rsidRDefault="00A416F2"/>
    <w:sectPr w:rsidR="00A4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976"/>
    <w:rsid w:val="00041976"/>
    <w:rsid w:val="00A4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1277</Characters>
  <Application>Microsoft Office Word</Application>
  <DocSecurity>0</DocSecurity>
  <Lines>10</Lines>
  <Paragraphs>2</Paragraphs>
  <ScaleCrop>false</ScaleCrop>
  <Company>China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洪伟</dc:creator>
  <cp:keywords/>
  <dc:description/>
  <cp:lastModifiedBy>洪伟</cp:lastModifiedBy>
  <cp:revision>2</cp:revision>
  <dcterms:created xsi:type="dcterms:W3CDTF">2019-12-03T01:58:00Z</dcterms:created>
  <dcterms:modified xsi:type="dcterms:W3CDTF">2019-12-03T01:59:00Z</dcterms:modified>
</cp:coreProperties>
</file>